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الجمهورية العربية السـورية</w:t>
      </w:r>
    </w:p>
    <w:p w:rsidR="00853587" w:rsidRPr="00C375C3" w:rsidRDefault="00853587" w:rsidP="00C375C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وزارة التربيــــــة</w:t>
      </w:r>
      <w:r w:rsidRPr="00C375C3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ab/>
      </w:r>
    </w:p>
    <w:p w:rsidR="00853587" w:rsidRDefault="00853587" w:rsidP="00CA1446">
      <w:pPr>
        <w:tabs>
          <w:tab w:val="left" w:pos="501"/>
          <w:tab w:val="left" w:pos="1013"/>
          <w:tab w:val="center" w:pos="7300"/>
        </w:tabs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قرار رقم       </w:t>
      </w:r>
      <w:r w:rsidR="00CA144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C375C3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Pr="008702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/943</w:t>
      </w:r>
    </w:p>
    <w:p w:rsidR="00853587" w:rsidRPr="00E8537A" w:rsidRDefault="00853587" w:rsidP="00853587">
      <w:pPr>
        <w:spacing w:after="0" w:line="240" w:lineRule="auto"/>
        <w:ind w:left="-29" w:right="567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 w:rsidRPr="00E8537A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وزير التربيـــــــــــــــــــــة :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بناءً على أحكام القانون الأساسي للعاملين في الدولة رقم /50/تاريخ 6/12/2004م وتعديلاته ولاسيما المادة 146 منه .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المرسوم رقم /360/ تاريخ 26/11/2018م </w:t>
      </w:r>
    </w:p>
    <w:p w:rsidR="00853587" w:rsidRP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قرار رئاسة مجلس الوزراء رقم 62/ </w:t>
      </w:r>
      <w:proofErr w:type="spellStart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م.و</w:t>
      </w:r>
      <w:proofErr w:type="spellEnd"/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 تاريخ 14/11/2018م المتضمن اعتماد الأحكام العامة المتعلقة بإجراءات وأصول التعيين والتعاقد لدى الجهات العامة.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 w:rsidRPr="00853587"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كتاب الجهاز المركزي للرقابة المالية رقم 1039/6 تاريخ  14 /  11  / 2019 م المتضمن اعتماد مشروع إعلان المسابقة .</w:t>
      </w:r>
    </w:p>
    <w:p w:rsidR="00853587" w:rsidRDefault="00853587" w:rsidP="00853587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وعلى القرار رقم 3002/943 تاريخ 25/11/2019م المتضمن الإعلان عن المسابقة .</w:t>
      </w:r>
    </w:p>
    <w:p w:rsidR="00496F48" w:rsidRDefault="00496F48" w:rsidP="00F97B03">
      <w:pPr>
        <w:tabs>
          <w:tab w:val="left" w:pos="9752"/>
        </w:tabs>
        <w:spacing w:after="0" w:line="240" w:lineRule="auto"/>
        <w:ind w:left="-29"/>
        <w:jc w:val="both"/>
        <w:rPr>
          <w:rFonts w:ascii="Simplified Arabic" w:hAnsi="Simplified Arabic" w:cs="Simplified Arabic"/>
          <w:sz w:val="24"/>
          <w:szCs w:val="24"/>
          <w:rtl/>
          <w:lang w:bidi="ar-SY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وعلى القرارين رقم </w:t>
      </w:r>
      <w:r w:rsidR="00F97B03">
        <w:rPr>
          <w:rFonts w:ascii="Simplified Arabic" w:hAnsi="Simplified Arabic" w:cs="Simplified Arabic" w:hint="cs"/>
          <w:sz w:val="24"/>
          <w:szCs w:val="24"/>
          <w:rtl/>
          <w:lang w:bidi="ar-SY"/>
        </w:rPr>
        <w:t>1020-1021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/943 تاريخ 5/3/2020م المتضمنين اسماء المقبولين للاشتراك في المسابقة </w:t>
      </w:r>
      <w:r w:rsidR="006108AC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لصالح </w:t>
      </w:r>
      <w:r w:rsidR="00F97B03">
        <w:rPr>
          <w:rFonts w:ascii="Simplified Arabic" w:hAnsi="Simplified Arabic" w:cs="Simplified Arabic" w:hint="cs"/>
          <w:sz w:val="24"/>
          <w:szCs w:val="24"/>
          <w:rtl/>
          <w:lang w:bidi="ar-SY"/>
        </w:rPr>
        <w:t xml:space="preserve">المركز الإقليمي لتنمية الطفولة المبكرة </w:t>
      </w:r>
      <w:r>
        <w:rPr>
          <w:rFonts w:ascii="Simplified Arabic" w:hAnsi="Simplified Arabic" w:cs="Simplified Arabic" w:hint="cs"/>
          <w:sz w:val="24"/>
          <w:szCs w:val="24"/>
          <w:rtl/>
          <w:lang w:bidi="ar-SY"/>
        </w:rPr>
        <w:t>.</w:t>
      </w:r>
    </w:p>
    <w:p w:rsidR="00853587" w:rsidRPr="006C76BD" w:rsidRDefault="00853587" w:rsidP="00853587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6C76BD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يقرر ما يأتــــــــــــــــــــــــــــــــــــي:</w:t>
      </w:r>
    </w:p>
    <w:p w:rsidR="00A20BE0" w:rsidRDefault="00811F28" w:rsidP="00F97B03">
      <w:pPr>
        <w:spacing w:after="0"/>
        <w:ind w:left="538" w:hanging="567"/>
        <w:jc w:val="both"/>
        <w:rPr>
          <w:sz w:val="24"/>
          <w:szCs w:val="24"/>
          <w:rtl/>
        </w:rPr>
      </w:pPr>
      <w:r w:rsidRPr="00306216">
        <w:rPr>
          <w:b/>
          <w:bCs/>
          <w:sz w:val="24"/>
          <w:szCs w:val="24"/>
          <w:rtl/>
        </w:rPr>
        <w:t>مادة1 :</w:t>
      </w:r>
      <w:r w:rsidRPr="00853587">
        <w:rPr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>ت</w:t>
      </w:r>
      <w:r w:rsidR="00A20BE0">
        <w:rPr>
          <w:rFonts w:hint="cs"/>
          <w:sz w:val="24"/>
          <w:szCs w:val="24"/>
          <w:rtl/>
        </w:rPr>
        <w:t xml:space="preserve">ضاف </w:t>
      </w:r>
      <w:r w:rsidR="00A00823">
        <w:rPr>
          <w:rFonts w:hint="cs"/>
          <w:sz w:val="24"/>
          <w:szCs w:val="24"/>
          <w:rtl/>
        </w:rPr>
        <w:t xml:space="preserve">أسماء السادة المدرجة أدناه </w:t>
      </w:r>
      <w:r w:rsidR="00A20BE0">
        <w:rPr>
          <w:rFonts w:hint="cs"/>
          <w:sz w:val="24"/>
          <w:szCs w:val="24"/>
          <w:rtl/>
        </w:rPr>
        <w:t>إلى قرار المقبولين</w:t>
      </w:r>
      <w:r w:rsidR="00A20BE0" w:rsidRPr="000D7782">
        <w:rPr>
          <w:rFonts w:hint="cs"/>
          <w:sz w:val="24"/>
          <w:szCs w:val="24"/>
          <w:rtl/>
        </w:rPr>
        <w:t xml:space="preserve"> </w:t>
      </w:r>
      <w:r w:rsidR="00A00823">
        <w:rPr>
          <w:rFonts w:hint="cs"/>
          <w:sz w:val="24"/>
          <w:szCs w:val="24"/>
          <w:rtl/>
        </w:rPr>
        <w:t xml:space="preserve">العاديين للاشتراك في المسابقة </w:t>
      </w:r>
      <w:r w:rsidR="00A20BE0">
        <w:rPr>
          <w:rFonts w:hint="cs"/>
          <w:sz w:val="24"/>
          <w:szCs w:val="24"/>
          <w:rtl/>
        </w:rPr>
        <w:t xml:space="preserve">لصالح </w:t>
      </w:r>
      <w:r w:rsidR="00F97B03">
        <w:rPr>
          <w:rFonts w:hint="cs"/>
          <w:sz w:val="24"/>
          <w:szCs w:val="24"/>
          <w:rtl/>
        </w:rPr>
        <w:t>المركز الإقليمي لتنمية الطفولة المبكرة</w:t>
      </w:r>
      <w:r w:rsidR="002F72BE">
        <w:rPr>
          <w:rFonts w:hint="cs"/>
          <w:sz w:val="24"/>
          <w:szCs w:val="24"/>
          <w:rtl/>
        </w:rPr>
        <w:t xml:space="preserve"> </w:t>
      </w:r>
      <w:r w:rsidR="00A20BE0">
        <w:rPr>
          <w:rFonts w:hint="cs"/>
          <w:sz w:val="24"/>
          <w:szCs w:val="24"/>
          <w:rtl/>
        </w:rPr>
        <w:t>وبرقم قبول</w:t>
      </w:r>
      <w:r w:rsidR="00A00823">
        <w:rPr>
          <w:rFonts w:hint="cs"/>
          <w:sz w:val="24"/>
          <w:szCs w:val="24"/>
          <w:rtl/>
        </w:rPr>
        <w:t xml:space="preserve"> جديد وهم :</w:t>
      </w:r>
    </w:p>
    <w:tbl>
      <w:tblPr>
        <w:bidiVisual/>
        <w:tblW w:w="9360" w:type="dxa"/>
        <w:jc w:val="center"/>
        <w:tblInd w:w="-2356" w:type="dxa"/>
        <w:tblLook w:val="04A0" w:firstRow="1" w:lastRow="0" w:firstColumn="1" w:lastColumn="0" w:noHBand="0" w:noVBand="1"/>
      </w:tblPr>
      <w:tblGrid>
        <w:gridCol w:w="2320"/>
        <w:gridCol w:w="1275"/>
        <w:gridCol w:w="1276"/>
        <w:gridCol w:w="2693"/>
        <w:gridCol w:w="1796"/>
      </w:tblGrid>
      <w:tr w:rsidR="00F97B03" w:rsidRPr="00F97B03" w:rsidTr="00F97B03">
        <w:trPr>
          <w:trHeight w:val="315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 الشهرة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اسم الأم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المؤهل العلمي /  الاختصاص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 الجديد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بشرى شمعه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أمل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85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ديمة حسين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لبنى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ديمه </w:t>
            </w:r>
            <w:proofErr w:type="spellStart"/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مكائيل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راتب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87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راما حاتم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عبد الله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بديعة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88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ربا </w:t>
            </w:r>
            <w:proofErr w:type="spellStart"/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عنجاري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سلمان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منيعة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89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روضة </w:t>
            </w:r>
            <w:proofErr w:type="spellStart"/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الكنج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عزت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خضره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90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رستم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ماجد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نرجس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91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عبير الصالح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كاسر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لينا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92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ميادة حسن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مارية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93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نغم حسن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هيام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رياض اطفال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94</w:t>
            </w:r>
          </w:p>
        </w:tc>
      </w:tr>
      <w:tr w:rsidR="00F97B03" w:rsidRPr="00F97B03" w:rsidTr="00F97B03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ديما مخلوف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فخر الدين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مناهج وتقنيات تعليم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B03" w:rsidRPr="00F97B03" w:rsidRDefault="00F97B03" w:rsidP="00F97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97B0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95</w:t>
            </w:r>
          </w:p>
        </w:tc>
      </w:tr>
    </w:tbl>
    <w:p w:rsidR="00A00823" w:rsidRDefault="00A00823" w:rsidP="00496F48">
      <w:pPr>
        <w:spacing w:after="0"/>
        <w:ind w:left="538" w:hanging="567"/>
        <w:jc w:val="both"/>
        <w:rPr>
          <w:sz w:val="24"/>
          <w:szCs w:val="24"/>
          <w:rtl/>
        </w:rPr>
      </w:pPr>
    </w:p>
    <w:p w:rsidR="004A7CDF" w:rsidRDefault="00A20BE0" w:rsidP="00F97B03">
      <w:pPr>
        <w:spacing w:after="0" w:line="360" w:lineRule="auto"/>
        <w:ind w:left="538" w:hanging="567"/>
        <w:jc w:val="both"/>
        <w:rPr>
          <w:b/>
          <w:bCs/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2</w:t>
      </w:r>
      <w:r>
        <w:rPr>
          <w:rFonts w:hint="cs"/>
          <w:b/>
          <w:bCs/>
          <w:sz w:val="24"/>
          <w:szCs w:val="24"/>
          <w:rtl/>
        </w:rPr>
        <w:t>:</w:t>
      </w:r>
      <w:r w:rsidR="00F97B03">
        <w:rPr>
          <w:b/>
          <w:bCs/>
          <w:sz w:val="24"/>
          <w:szCs w:val="24"/>
          <w:rtl/>
        </w:rPr>
        <w:t xml:space="preserve"> </w:t>
      </w:r>
      <w:r w:rsidR="00F97B03">
        <w:rPr>
          <w:rFonts w:hint="cs"/>
          <w:sz w:val="24"/>
          <w:szCs w:val="24"/>
          <w:rtl/>
        </w:rPr>
        <w:t>يطوى اسم</w:t>
      </w:r>
      <w:r w:rsidR="00F97B03">
        <w:rPr>
          <w:rFonts w:hint="cs"/>
          <w:sz w:val="24"/>
          <w:szCs w:val="24"/>
          <w:rtl/>
        </w:rPr>
        <w:t xml:space="preserve"> </w:t>
      </w:r>
      <w:r w:rsidR="00F97B03">
        <w:rPr>
          <w:rFonts w:hint="cs"/>
          <w:sz w:val="24"/>
          <w:szCs w:val="24"/>
          <w:rtl/>
        </w:rPr>
        <w:t xml:space="preserve">السيدة </w:t>
      </w:r>
      <w:r w:rsidR="00F97B03" w:rsidRPr="00F97B03">
        <w:rPr>
          <w:rFonts w:hint="cs"/>
          <w:b/>
          <w:bCs/>
          <w:sz w:val="24"/>
          <w:szCs w:val="24"/>
          <w:rtl/>
        </w:rPr>
        <w:t>رهف سعيد اللبابيدي , الام ضحوك , اختصاص رياض أطفال ,</w:t>
      </w:r>
      <w:r w:rsidR="00F97B03" w:rsidRPr="00F97B03">
        <w:rPr>
          <w:rFonts w:hint="cs"/>
          <w:b/>
          <w:bCs/>
          <w:sz w:val="24"/>
          <w:szCs w:val="24"/>
          <w:rtl/>
        </w:rPr>
        <w:t xml:space="preserve"> </w:t>
      </w:r>
      <w:r w:rsidR="00F97B03">
        <w:rPr>
          <w:rFonts w:hint="cs"/>
          <w:sz w:val="24"/>
          <w:szCs w:val="24"/>
          <w:rtl/>
        </w:rPr>
        <w:t>من قرار المقبولين للاشتراك في المسابقة من العاديين وتضاف إلى قرار المقبولين الخاص بذوي</w:t>
      </w:r>
      <w:r w:rsidR="00F97B03" w:rsidRPr="00853587">
        <w:rPr>
          <w:rFonts w:hint="cs"/>
          <w:sz w:val="24"/>
          <w:szCs w:val="24"/>
          <w:rtl/>
        </w:rPr>
        <w:t xml:space="preserve"> </w:t>
      </w:r>
      <w:r w:rsidR="00F97B03">
        <w:rPr>
          <w:rFonts w:hint="cs"/>
          <w:sz w:val="24"/>
          <w:szCs w:val="24"/>
          <w:rtl/>
        </w:rPr>
        <w:t xml:space="preserve">الشهداء وذوي المصابين بحالة العجز التام لصالح </w:t>
      </w:r>
      <w:r w:rsidR="00F97B03">
        <w:rPr>
          <w:rFonts w:hint="cs"/>
          <w:sz w:val="24"/>
          <w:szCs w:val="24"/>
          <w:rtl/>
        </w:rPr>
        <w:t>المركز الإقليمي لتنمية الطفولة المبكرة</w:t>
      </w:r>
      <w:r w:rsidR="00F97B03">
        <w:rPr>
          <w:rFonts w:hint="cs"/>
          <w:sz w:val="24"/>
          <w:szCs w:val="24"/>
          <w:rtl/>
        </w:rPr>
        <w:t xml:space="preserve"> وبرقم قبول جديد </w:t>
      </w:r>
      <w:r w:rsidR="00F97B03">
        <w:rPr>
          <w:rFonts w:hint="cs"/>
          <w:sz w:val="24"/>
          <w:szCs w:val="24"/>
          <w:rtl/>
        </w:rPr>
        <w:t>3</w:t>
      </w:r>
      <w:r w:rsidR="00F97B03">
        <w:rPr>
          <w:rFonts w:hint="cs"/>
          <w:b/>
          <w:bCs/>
          <w:sz w:val="24"/>
          <w:szCs w:val="24"/>
          <w:rtl/>
        </w:rPr>
        <w:t xml:space="preserve"> .</w:t>
      </w:r>
    </w:p>
    <w:p w:rsidR="00456EBE" w:rsidRPr="002F72BE" w:rsidRDefault="00A20BE0" w:rsidP="00F97B03">
      <w:pPr>
        <w:spacing w:after="0"/>
        <w:ind w:left="538" w:hanging="567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>مادة 3</w:t>
      </w:r>
      <w:r>
        <w:rPr>
          <w:rFonts w:hint="cs"/>
          <w:b/>
          <w:bCs/>
          <w:sz w:val="24"/>
          <w:szCs w:val="24"/>
          <w:rtl/>
        </w:rPr>
        <w:t>:</w:t>
      </w:r>
      <w:r w:rsidRPr="00E242EA">
        <w:rPr>
          <w:b/>
          <w:bCs/>
          <w:sz w:val="24"/>
          <w:szCs w:val="24"/>
          <w:rtl/>
        </w:rPr>
        <w:t xml:space="preserve"> </w:t>
      </w:r>
      <w:r w:rsidR="00951D69">
        <w:rPr>
          <w:rFonts w:hint="cs"/>
          <w:b/>
          <w:bCs/>
          <w:sz w:val="24"/>
          <w:szCs w:val="24"/>
          <w:rtl/>
        </w:rPr>
        <w:t>يبلغ هذا القرار من يلزم لتنفيذه .</w:t>
      </w:r>
    </w:p>
    <w:p w:rsidR="0060450C" w:rsidRPr="00E242EA" w:rsidRDefault="0060450C" w:rsidP="00A20BE0">
      <w:pPr>
        <w:spacing w:after="0" w:line="240" w:lineRule="auto"/>
        <w:ind w:left="538" w:hanging="567"/>
        <w:jc w:val="both"/>
        <w:rPr>
          <w:sz w:val="24"/>
          <w:szCs w:val="24"/>
          <w:rtl/>
        </w:rPr>
      </w:pPr>
    </w:p>
    <w:p w:rsidR="00E242EA" w:rsidRDefault="00E242EA" w:rsidP="00CA1446">
      <w:pPr>
        <w:spacing w:after="0" w:line="360" w:lineRule="auto"/>
        <w:ind w:left="538" w:hanging="567"/>
        <w:jc w:val="center"/>
        <w:rPr>
          <w:b/>
          <w:bCs/>
          <w:sz w:val="30"/>
          <w:szCs w:val="30"/>
          <w:rtl/>
        </w:rPr>
      </w:pPr>
      <w:r w:rsidRPr="00E242EA">
        <w:rPr>
          <w:b/>
          <w:bCs/>
          <w:sz w:val="28"/>
          <w:szCs w:val="28"/>
          <w:rtl/>
        </w:rPr>
        <w:t>دمشق في       /        / 14</w:t>
      </w:r>
      <w:r w:rsidRPr="00E242EA">
        <w:rPr>
          <w:rFonts w:hint="cs"/>
          <w:b/>
          <w:bCs/>
          <w:sz w:val="28"/>
          <w:szCs w:val="28"/>
          <w:rtl/>
        </w:rPr>
        <w:t>41</w:t>
      </w:r>
      <w:r w:rsidRPr="00E242EA">
        <w:rPr>
          <w:b/>
          <w:bCs/>
          <w:sz w:val="28"/>
          <w:szCs w:val="28"/>
          <w:rtl/>
        </w:rPr>
        <w:t xml:space="preserve">هـ     الموافق لـ      </w:t>
      </w:r>
      <w:r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</w:t>
      </w:r>
      <w:r w:rsidR="00CA1446">
        <w:rPr>
          <w:rFonts w:hint="cs"/>
          <w:b/>
          <w:bCs/>
          <w:sz w:val="28"/>
          <w:szCs w:val="28"/>
          <w:rtl/>
        </w:rPr>
        <w:t xml:space="preserve">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/   </w:t>
      </w:r>
      <w:r w:rsidR="006E4357" w:rsidRPr="00E242EA">
        <w:rPr>
          <w:rFonts w:hint="cs"/>
          <w:b/>
          <w:bCs/>
          <w:sz w:val="28"/>
          <w:szCs w:val="28"/>
          <w:rtl/>
        </w:rPr>
        <w:t xml:space="preserve">  </w:t>
      </w:r>
      <w:r w:rsidR="00CA1446">
        <w:rPr>
          <w:rFonts w:hint="cs"/>
          <w:b/>
          <w:bCs/>
          <w:sz w:val="28"/>
          <w:szCs w:val="28"/>
          <w:rtl/>
        </w:rPr>
        <w:t xml:space="preserve">   </w:t>
      </w:r>
      <w:r w:rsidR="006E4357" w:rsidRPr="00E242EA">
        <w:rPr>
          <w:b/>
          <w:bCs/>
          <w:sz w:val="28"/>
          <w:szCs w:val="28"/>
          <w:rtl/>
        </w:rPr>
        <w:t xml:space="preserve">    /  </w:t>
      </w:r>
      <w:r w:rsidR="00C375C3">
        <w:rPr>
          <w:rFonts w:hint="cs"/>
          <w:b/>
          <w:bCs/>
          <w:sz w:val="28"/>
          <w:szCs w:val="28"/>
          <w:rtl/>
        </w:rPr>
        <w:t>2020م</w:t>
      </w:r>
    </w:p>
    <w:p w:rsidR="00E242EA" w:rsidRPr="00957449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E242EA" w:rsidRDefault="00E242EA" w:rsidP="0060450C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CA1446" w:rsidRDefault="00CA1446" w:rsidP="000B63E0">
      <w:pPr>
        <w:spacing w:after="0"/>
        <w:ind w:left="-29"/>
        <w:rPr>
          <w:b/>
          <w:bCs/>
          <w:rtl/>
        </w:rPr>
      </w:pPr>
      <w:bookmarkStart w:id="0" w:name="_GoBack"/>
      <w:bookmarkEnd w:id="0"/>
    </w:p>
    <w:p w:rsidR="00E242EA" w:rsidRPr="000B63E0" w:rsidRDefault="00E242EA" w:rsidP="000B63E0">
      <w:pPr>
        <w:spacing w:after="0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="000B63E0"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- مكتب السيد الوزير </w:t>
      </w:r>
    </w:p>
    <w:p w:rsidR="00E242EA" w:rsidRPr="000B63E0" w:rsidRDefault="00E242EA" w:rsidP="000B63E0">
      <w:pPr>
        <w:spacing w:after="0"/>
        <w:ind w:left="-29"/>
        <w:rPr>
          <w:rtl/>
        </w:rPr>
      </w:pPr>
      <w:r w:rsidRPr="000B63E0">
        <w:rPr>
          <w:rtl/>
        </w:rPr>
        <w:t xml:space="preserve"> </w:t>
      </w: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</w:p>
    <w:p w:rsidR="00264A9B" w:rsidRDefault="00E242EA" w:rsidP="00C375C3">
      <w:pPr>
        <w:spacing w:after="0"/>
        <w:ind w:left="-29"/>
      </w:pPr>
      <w:r w:rsidRPr="000B63E0">
        <w:rPr>
          <w:rFonts w:hint="cs"/>
          <w:rtl/>
        </w:rPr>
        <w:t xml:space="preserve">- </w:t>
      </w:r>
      <w:r w:rsidR="000B63E0" w:rsidRPr="000B63E0">
        <w:rPr>
          <w:rFonts w:hint="cs"/>
          <w:rtl/>
        </w:rPr>
        <w:t>مديرية</w:t>
      </w:r>
      <w:r w:rsidRPr="000B63E0">
        <w:rPr>
          <w:rFonts w:hint="cs"/>
          <w:rtl/>
        </w:rPr>
        <w:t xml:space="preserve"> ال</w:t>
      </w:r>
      <w:r w:rsidR="000B63E0" w:rsidRPr="000B63E0">
        <w:rPr>
          <w:rFonts w:hint="cs"/>
          <w:rtl/>
        </w:rPr>
        <w:t>تنمية</w:t>
      </w:r>
      <w:r w:rsidRPr="000B63E0">
        <w:rPr>
          <w:rFonts w:hint="cs"/>
          <w:rtl/>
        </w:rPr>
        <w:t xml:space="preserve"> الإدارية</w:t>
      </w:r>
    </w:p>
    <w:sectPr w:rsidR="00264A9B" w:rsidSect="00CA1446">
      <w:footerReference w:type="default" r:id="rId7"/>
      <w:pgSz w:w="11906" w:h="16838"/>
      <w:pgMar w:top="993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911" w:rsidRDefault="00291911" w:rsidP="00AC6705">
      <w:pPr>
        <w:spacing w:after="0" w:line="240" w:lineRule="auto"/>
      </w:pPr>
      <w:r>
        <w:separator/>
      </w:r>
    </w:p>
  </w:endnote>
  <w:endnote w:type="continuationSeparator" w:id="0">
    <w:p w:rsidR="00291911" w:rsidRDefault="00291911" w:rsidP="00A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32089"/>
      <w:docPartObj>
        <w:docPartGallery w:val="Page Numbers (Bottom of Page)"/>
        <w:docPartUnique/>
      </w:docPartObj>
    </w:sdtPr>
    <w:sdtEndPr/>
    <w:sdtContent>
      <w:p w:rsidR="00A00738" w:rsidRDefault="00A007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A8F" w:rsidRPr="00E46A8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A00738" w:rsidRDefault="00A007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911" w:rsidRDefault="00291911" w:rsidP="00AC6705">
      <w:pPr>
        <w:spacing w:after="0" w:line="240" w:lineRule="auto"/>
      </w:pPr>
      <w:r>
        <w:separator/>
      </w:r>
    </w:p>
  </w:footnote>
  <w:footnote w:type="continuationSeparator" w:id="0">
    <w:p w:rsidR="00291911" w:rsidRDefault="00291911" w:rsidP="00AC6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28"/>
    <w:rsid w:val="00042605"/>
    <w:rsid w:val="00085848"/>
    <w:rsid w:val="000A434D"/>
    <w:rsid w:val="000B63E0"/>
    <w:rsid w:val="000D7782"/>
    <w:rsid w:val="00113EDA"/>
    <w:rsid w:val="001500D9"/>
    <w:rsid w:val="00164F9D"/>
    <w:rsid w:val="00180C92"/>
    <w:rsid w:val="00180DAE"/>
    <w:rsid w:val="001B6B86"/>
    <w:rsid w:val="001C61C4"/>
    <w:rsid w:val="00223261"/>
    <w:rsid w:val="00237399"/>
    <w:rsid w:val="00264A9B"/>
    <w:rsid w:val="00265352"/>
    <w:rsid w:val="002751F4"/>
    <w:rsid w:val="00275557"/>
    <w:rsid w:val="00291911"/>
    <w:rsid w:val="002C1225"/>
    <w:rsid w:val="002F72BE"/>
    <w:rsid w:val="00306216"/>
    <w:rsid w:val="0032128A"/>
    <w:rsid w:val="0040172A"/>
    <w:rsid w:val="00425855"/>
    <w:rsid w:val="00431100"/>
    <w:rsid w:val="00456EBE"/>
    <w:rsid w:val="00465C5C"/>
    <w:rsid w:val="004705E3"/>
    <w:rsid w:val="00483268"/>
    <w:rsid w:val="00496F48"/>
    <w:rsid w:val="004A7CDF"/>
    <w:rsid w:val="004B6C65"/>
    <w:rsid w:val="004F6393"/>
    <w:rsid w:val="0059478B"/>
    <w:rsid w:val="005A58CB"/>
    <w:rsid w:val="0060450C"/>
    <w:rsid w:val="006108AC"/>
    <w:rsid w:val="006656E5"/>
    <w:rsid w:val="006C702F"/>
    <w:rsid w:val="006E4357"/>
    <w:rsid w:val="006F3C4E"/>
    <w:rsid w:val="00717B2F"/>
    <w:rsid w:val="007745DE"/>
    <w:rsid w:val="007A47CD"/>
    <w:rsid w:val="007A63CA"/>
    <w:rsid w:val="007E2E14"/>
    <w:rsid w:val="00811F28"/>
    <w:rsid w:val="0082467E"/>
    <w:rsid w:val="00853587"/>
    <w:rsid w:val="008729CA"/>
    <w:rsid w:val="008907B8"/>
    <w:rsid w:val="008D1EEA"/>
    <w:rsid w:val="00925E20"/>
    <w:rsid w:val="00951D69"/>
    <w:rsid w:val="00983E7E"/>
    <w:rsid w:val="009A207E"/>
    <w:rsid w:val="009D1A80"/>
    <w:rsid w:val="00A00738"/>
    <w:rsid w:val="00A00823"/>
    <w:rsid w:val="00A15295"/>
    <w:rsid w:val="00A20BE0"/>
    <w:rsid w:val="00A230C8"/>
    <w:rsid w:val="00A31FE2"/>
    <w:rsid w:val="00A3575F"/>
    <w:rsid w:val="00A84A07"/>
    <w:rsid w:val="00A9738B"/>
    <w:rsid w:val="00AC6705"/>
    <w:rsid w:val="00B27C40"/>
    <w:rsid w:val="00B6631A"/>
    <w:rsid w:val="00C375C3"/>
    <w:rsid w:val="00C64A15"/>
    <w:rsid w:val="00CA1446"/>
    <w:rsid w:val="00CB212E"/>
    <w:rsid w:val="00CD3CB6"/>
    <w:rsid w:val="00CE58E8"/>
    <w:rsid w:val="00D0537B"/>
    <w:rsid w:val="00D74D20"/>
    <w:rsid w:val="00DA4FFF"/>
    <w:rsid w:val="00DD42ED"/>
    <w:rsid w:val="00E242EA"/>
    <w:rsid w:val="00E46A8F"/>
    <w:rsid w:val="00E56E4C"/>
    <w:rsid w:val="00E622BD"/>
    <w:rsid w:val="00ED04D4"/>
    <w:rsid w:val="00F15805"/>
    <w:rsid w:val="00F47656"/>
    <w:rsid w:val="00F54F01"/>
    <w:rsid w:val="00F832F2"/>
    <w:rsid w:val="00F95EF8"/>
    <w:rsid w:val="00F97B03"/>
    <w:rsid w:val="00FB1887"/>
    <w:rsid w:val="00FB3E42"/>
    <w:rsid w:val="00FE2912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  <w:style w:type="paragraph" w:customStyle="1" w:styleId="xl73">
    <w:name w:val="xl7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0">
    <w:name w:val="xl8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F72B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F72B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2F72BE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853587"/>
    <w:pPr>
      <w:keepNext/>
      <w:spacing w:after="0" w:line="240" w:lineRule="auto"/>
      <w:outlineLvl w:val="0"/>
    </w:pPr>
    <w:rPr>
      <w:rFonts w:ascii="Times New Roman" w:eastAsia="Times New Roman" w:hAnsi="Times New Roman" w:cs="Simplified Arabi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AC6705"/>
  </w:style>
  <w:style w:type="paragraph" w:styleId="a7">
    <w:name w:val="footer"/>
    <w:basedOn w:val="a"/>
    <w:link w:val="Char0"/>
    <w:uiPriority w:val="99"/>
    <w:unhideWhenUsed/>
    <w:rsid w:val="00AC67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AC6705"/>
  </w:style>
  <w:style w:type="table" w:styleId="a8">
    <w:name w:val="Table Grid"/>
    <w:basedOn w:val="a1"/>
    <w:uiPriority w:val="59"/>
    <w:rsid w:val="00113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853587"/>
    <w:rPr>
      <w:rFonts w:ascii="Times New Roman" w:eastAsia="Times New Roman" w:hAnsi="Times New Roman" w:cs="Simplified Arabic"/>
      <w:b/>
      <w:bCs/>
      <w:sz w:val="32"/>
      <w:szCs w:val="32"/>
    </w:rPr>
  </w:style>
  <w:style w:type="paragraph" w:customStyle="1" w:styleId="xl73">
    <w:name w:val="xl7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0">
    <w:name w:val="xl8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1">
    <w:name w:val="xl81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2">
    <w:name w:val="xl8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a"/>
    <w:rsid w:val="002F72BE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F72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F72BE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2F72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2F72BE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2F72BE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4</cp:revision>
  <cp:lastPrinted>2020-05-14T11:44:00Z</cp:lastPrinted>
  <dcterms:created xsi:type="dcterms:W3CDTF">2020-05-14T15:18:00Z</dcterms:created>
  <dcterms:modified xsi:type="dcterms:W3CDTF">2020-05-14T15:22:00Z</dcterms:modified>
</cp:coreProperties>
</file>